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cs="仿宋_GB2312"/>
          <w:b/>
          <w:bCs/>
          <w:color w:val="000000"/>
          <w:kern w:val="21"/>
          <w:sz w:val="40"/>
          <w:szCs w:val="40"/>
        </w:rPr>
      </w:pPr>
      <w:r>
        <w:rPr>
          <w:rFonts w:hint="eastAsia" w:cs="仿宋_GB2312"/>
          <w:b/>
          <w:bCs/>
          <w:color w:val="000000"/>
          <w:kern w:val="21"/>
          <w:sz w:val="40"/>
          <w:szCs w:val="40"/>
        </w:rPr>
        <w:t>浙江省省属国有企业上海金融人才专场招聘会</w:t>
      </w:r>
    </w:p>
    <w:p>
      <w:pPr>
        <w:widowControl/>
        <w:rPr>
          <w:rFonts w:hint="eastAsia" w:cs="仿宋_GB2312"/>
          <w:color w:val="000000"/>
          <w:kern w:val="21"/>
          <w:sz w:val="28"/>
          <w:szCs w:val="36"/>
        </w:rPr>
      </w:pPr>
    </w:p>
    <w:p>
      <w:pPr>
        <w:widowControl/>
        <w:rPr>
          <w:rFonts w:hint="eastAsia" w:cs="仿宋_GB2312"/>
          <w:color w:val="000000"/>
          <w:kern w:val="21"/>
          <w:sz w:val="28"/>
          <w:szCs w:val="36"/>
        </w:rPr>
      </w:pPr>
      <w:r>
        <w:rPr>
          <w:rFonts w:hint="eastAsia" w:cs="仿宋_GB2312"/>
          <w:color w:val="000000"/>
          <w:kern w:val="21"/>
          <w:sz w:val="28"/>
          <w:szCs w:val="36"/>
        </w:rPr>
        <w:t>时</w:t>
      </w:r>
      <w:r>
        <w:rPr>
          <w:rFonts w:hint="eastAsia" w:cs="仿宋_GB2312"/>
          <w:color w:val="000000"/>
          <w:kern w:val="21"/>
          <w:sz w:val="28"/>
          <w:szCs w:val="36"/>
          <w:lang w:val="en-US" w:eastAsia="zh-CN"/>
        </w:rPr>
        <w:t xml:space="preserve">    </w:t>
      </w:r>
      <w:r>
        <w:rPr>
          <w:rFonts w:hint="eastAsia" w:cs="仿宋_GB2312"/>
          <w:color w:val="000000"/>
          <w:kern w:val="21"/>
          <w:sz w:val="28"/>
          <w:szCs w:val="36"/>
        </w:rPr>
        <w:t xml:space="preserve">间：2017年12月3日（周日）08：30-12：30  </w:t>
      </w:r>
    </w:p>
    <w:p>
      <w:pPr>
        <w:widowControl/>
        <w:rPr>
          <w:rFonts w:hint="eastAsia" w:cs="仿宋_GB2312"/>
          <w:color w:val="000000"/>
          <w:kern w:val="21"/>
          <w:sz w:val="28"/>
          <w:szCs w:val="36"/>
        </w:rPr>
      </w:pPr>
      <w:r>
        <w:rPr>
          <w:rFonts w:hint="eastAsia" w:cs="仿宋_GB2312"/>
          <w:color w:val="000000"/>
          <w:kern w:val="21"/>
          <w:sz w:val="28"/>
          <w:szCs w:val="36"/>
        </w:rPr>
        <w:t>地</w:t>
      </w:r>
      <w:r>
        <w:rPr>
          <w:rFonts w:hint="eastAsia" w:cs="仿宋_GB2312"/>
          <w:color w:val="000000"/>
          <w:kern w:val="21"/>
          <w:sz w:val="28"/>
          <w:szCs w:val="36"/>
          <w:lang w:val="en-US" w:eastAsia="zh-CN"/>
        </w:rPr>
        <w:t xml:space="preserve">    </w:t>
      </w:r>
      <w:r>
        <w:rPr>
          <w:rFonts w:hint="eastAsia" w:cs="仿宋_GB2312"/>
          <w:color w:val="000000"/>
          <w:kern w:val="21"/>
          <w:sz w:val="28"/>
          <w:szCs w:val="36"/>
        </w:rPr>
        <w:t>点：上海宝隆宾馆--2F金色殿堂(上海市虹口区逸仙路180号)</w:t>
      </w:r>
    </w:p>
    <w:p>
      <w:pPr>
        <w:widowControl/>
        <w:rPr>
          <w:rFonts w:hint="eastAsia" w:cs="仿宋_GB2312"/>
          <w:color w:val="000000"/>
          <w:kern w:val="21"/>
          <w:sz w:val="28"/>
          <w:szCs w:val="36"/>
        </w:rPr>
      </w:pPr>
      <w:r>
        <w:rPr>
          <w:rFonts w:hint="eastAsia" w:cs="仿宋_GB2312"/>
          <w:color w:val="000000"/>
          <w:kern w:val="21"/>
          <w:sz w:val="28"/>
          <w:szCs w:val="36"/>
        </w:rPr>
        <w:t xml:space="preserve">主办单位：浙江省人民政府国有资产监督管理委员会  </w:t>
      </w:r>
    </w:p>
    <w:p>
      <w:pPr>
        <w:widowControl/>
        <w:tabs>
          <w:tab w:val="left" w:pos="1260"/>
        </w:tabs>
        <w:rPr>
          <w:rFonts w:hint="eastAsia" w:cs="仿宋_GB2312"/>
          <w:color w:val="000000"/>
          <w:kern w:val="21"/>
          <w:sz w:val="28"/>
          <w:szCs w:val="36"/>
        </w:rPr>
      </w:pPr>
      <w:r>
        <w:rPr>
          <w:rFonts w:hint="eastAsia" w:cs="仿宋_GB2312"/>
          <w:color w:val="000000"/>
          <w:kern w:val="21"/>
          <w:sz w:val="28"/>
          <w:szCs w:val="36"/>
          <w:lang w:val="en-US" w:eastAsia="zh-CN"/>
        </w:rPr>
        <w:tab/>
        <w:t xml:space="preserve"> </w:t>
      </w:r>
      <w:r>
        <w:rPr>
          <w:rFonts w:hint="eastAsia" w:cs="仿宋_GB2312"/>
          <w:color w:val="000000"/>
          <w:kern w:val="21"/>
          <w:sz w:val="28"/>
          <w:szCs w:val="36"/>
        </w:rPr>
        <w:t>浙江省人力资源和社会保障厅</w:t>
      </w:r>
    </w:p>
    <w:p>
      <w:pPr>
        <w:widowControl/>
        <w:tabs>
          <w:tab w:val="left" w:pos="1470"/>
        </w:tabs>
        <w:rPr>
          <w:rFonts w:hint="eastAsia" w:cs="仿宋_GB2312"/>
          <w:color w:val="000000"/>
          <w:kern w:val="21"/>
          <w:sz w:val="28"/>
          <w:szCs w:val="36"/>
        </w:rPr>
      </w:pPr>
      <w:r>
        <w:rPr>
          <w:rFonts w:hint="eastAsia" w:cs="仿宋_GB2312"/>
          <w:color w:val="000000"/>
          <w:kern w:val="21"/>
          <w:sz w:val="28"/>
          <w:szCs w:val="36"/>
        </w:rPr>
        <w:t>承办单位：浙江省人才市场</w:t>
      </w:r>
    </w:p>
    <w:p>
      <w:pPr>
        <w:widowControl/>
        <w:jc w:val="center"/>
        <w:rPr>
          <w:rFonts w:hint="eastAsia" w:cs="仿宋_GB2312"/>
          <w:b/>
          <w:bCs/>
          <w:color w:val="000000"/>
          <w:kern w:val="21"/>
        </w:rPr>
      </w:pPr>
    </w:p>
    <w:p>
      <w:pPr>
        <w:widowControl/>
        <w:jc w:val="center"/>
        <w:rPr>
          <w:rFonts w:hint="eastAsia" w:cs="仿宋_GB2312"/>
          <w:b/>
          <w:bCs/>
          <w:color w:val="000000"/>
          <w:kern w:val="21"/>
          <w:sz w:val="32"/>
          <w:szCs w:val="40"/>
        </w:rPr>
      </w:pPr>
      <w:r>
        <w:rPr>
          <w:rFonts w:hint="eastAsia" w:cs="仿宋_GB2312"/>
          <w:b/>
          <w:bCs/>
          <w:color w:val="000000"/>
          <w:kern w:val="21"/>
          <w:sz w:val="36"/>
          <w:szCs w:val="36"/>
          <w:lang w:eastAsia="zh-CN"/>
        </w:rPr>
        <w:t>招聘会</w:t>
      </w:r>
      <w:r>
        <w:rPr>
          <w:rFonts w:hint="eastAsia" w:cs="仿宋_GB2312"/>
          <w:b/>
          <w:bCs/>
          <w:color w:val="000000"/>
          <w:kern w:val="21"/>
          <w:sz w:val="36"/>
          <w:szCs w:val="36"/>
        </w:rPr>
        <w:t>基本情况</w:t>
      </w:r>
    </w:p>
    <w:p>
      <w:pPr>
        <w:ind w:firstLine="560" w:firstLineChars="200"/>
        <w:rPr>
          <w:rFonts w:hint="eastAsia" w:cs="仿宋_GB2312"/>
          <w:color w:val="000000"/>
          <w:kern w:val="21"/>
          <w:sz w:val="28"/>
          <w:szCs w:val="28"/>
        </w:rPr>
      </w:pPr>
      <w:r>
        <w:rPr>
          <w:rFonts w:hint="eastAsia" w:cs="仿宋_GB2312"/>
          <w:color w:val="000000"/>
          <w:kern w:val="21"/>
          <w:sz w:val="28"/>
          <w:szCs w:val="28"/>
        </w:rPr>
        <w:t>浙江国企秉承“人才是企业的核心竞争力”发展理念，全面实施“创新驱动”和“人才强企”战略，深入推进“人才新政”。</w:t>
      </w:r>
    </w:p>
    <w:p>
      <w:pPr>
        <w:ind w:firstLine="560" w:firstLineChars="200"/>
        <w:rPr>
          <w:rFonts w:hint="eastAsia" w:cs="仿宋_GB2312"/>
          <w:color w:val="000000"/>
          <w:kern w:val="21"/>
          <w:sz w:val="28"/>
          <w:szCs w:val="28"/>
        </w:rPr>
      </w:pPr>
      <w:r>
        <w:rPr>
          <w:rFonts w:hint="eastAsia" w:cs="仿宋_GB2312"/>
          <w:color w:val="000000"/>
          <w:kern w:val="21"/>
          <w:sz w:val="28"/>
          <w:szCs w:val="28"/>
          <w:lang w:val="en-US" w:eastAsia="zh-CN"/>
        </w:rPr>
        <w:t>优厚的待遇、完善的福利、广阔的平台，</w:t>
      </w:r>
      <w:r>
        <w:rPr>
          <w:rFonts w:hint="eastAsia" w:cs="仿宋_GB2312"/>
          <w:color w:val="000000"/>
          <w:kern w:val="21"/>
          <w:sz w:val="28"/>
          <w:szCs w:val="28"/>
        </w:rPr>
        <w:t>我们盼人才、爱人才、惜人才，真诚地邀请您来浙江国企实现事业和人生的梦想。</w:t>
      </w:r>
    </w:p>
    <w:p>
      <w:pPr>
        <w:ind w:firstLine="562" w:firstLineChars="200"/>
        <w:jc w:val="left"/>
        <w:rPr>
          <w:rFonts w:hint="eastAsia" w:cs="仿宋_GB2312"/>
          <w:b/>
          <w:bCs/>
          <w:color w:val="FF0000"/>
          <w:kern w:val="21"/>
          <w:sz w:val="28"/>
          <w:szCs w:val="28"/>
          <w:lang w:val="en-US" w:eastAsia="zh-CN"/>
        </w:rPr>
      </w:pPr>
      <w:r>
        <w:rPr>
          <w:rFonts w:hint="eastAsia" w:cs="仿宋_GB2312"/>
          <w:b/>
          <w:bCs/>
          <w:color w:val="FF0000"/>
          <w:kern w:val="21"/>
          <w:sz w:val="28"/>
          <w:szCs w:val="28"/>
          <w:lang w:val="en-US" w:eastAsia="zh-CN"/>
        </w:rPr>
        <w:t>本次招聘会，59家集团本部或下属公司面向应届生推出岗位127个，招聘510余人。</w:t>
      </w:r>
    </w:p>
    <w:p>
      <w:pPr>
        <w:ind w:firstLine="560" w:firstLineChars="200"/>
        <w:jc w:val="left"/>
        <w:rPr>
          <w:rFonts w:hint="eastAsia" w:eastAsia="宋体"/>
          <w:lang w:val="en-US" w:eastAsia="zh-CN"/>
        </w:rPr>
        <w:sectPr>
          <w:type w:val="continuous"/>
          <w:pgSz w:w="11906" w:h="16838"/>
          <w:pgMar w:top="1134" w:right="1800" w:bottom="1134" w:left="1800" w:header="851" w:footer="992" w:gutter="0"/>
          <w:paperSrc/>
          <w:cols w:space="0" w:num="1"/>
          <w:rtlGutter w:val="0"/>
          <w:docGrid w:type="lines" w:linePitch="312" w:charSpace="0"/>
        </w:sectPr>
      </w:pPr>
      <w:r>
        <w:rPr>
          <w:rFonts w:hint="eastAsia" w:cs="仿宋_GB2312"/>
          <w:color w:val="000000"/>
          <w:kern w:val="21"/>
          <w:sz w:val="28"/>
          <w:szCs w:val="28"/>
          <w:lang w:val="en-US" w:eastAsia="zh-CN"/>
        </w:rPr>
        <w:t>PS：参会同学凭简历享受浙江省人才市场就业推荐服务，持续助力你们的职业生涯！</w:t>
      </w:r>
    </w:p>
    <w:p>
      <w:pPr>
        <w:adjustRightInd w:val="0"/>
        <w:snapToGrid w:val="0"/>
        <w:spacing w:line="360" w:lineRule="auto"/>
        <w:ind w:firstLine="560" w:firstLineChars="200"/>
        <w:rPr>
          <w:rFonts w:hint="eastAsia" w:hAnsi="仿宋_GB2312" w:eastAsia="仿宋_GB2312"/>
          <w:sz w:val="28"/>
          <w:szCs w:val="28"/>
        </w:rPr>
      </w:pPr>
    </w:p>
    <w:p>
      <w:pPr>
        <w:jc w:val="left"/>
        <w:rPr>
          <w:rFonts w:hint="eastAsia" w:eastAsia="宋体"/>
          <w:lang w:val="en-US" w:eastAsia="zh-CN"/>
        </w:rPr>
        <w:sectPr>
          <w:type w:val="continuous"/>
          <w:pgSz w:w="11906" w:h="16838"/>
          <w:pgMar w:top="1020" w:right="1800" w:bottom="1020" w:left="1800" w:header="851" w:footer="992" w:gutter="0"/>
          <w:paperSrc/>
          <w:cols w:space="0" w:num="1"/>
          <w:rtlGutter w:val="0"/>
          <w:docGrid w:type="lines" w:linePitch="312" w:charSpace="0"/>
        </w:sectPr>
      </w:pPr>
      <w:bookmarkStart w:id="0" w:name="_GoBack"/>
      <w:bookmarkEnd w:id="0"/>
    </w:p>
    <w:p>
      <w:pPr>
        <w:jc w:val="left"/>
        <w:rPr>
          <w:rFonts w:hint="eastAsia" w:eastAsia="宋体"/>
          <w:lang w:val="en-US" w:eastAsia="zh-CN"/>
        </w:rPr>
      </w:pPr>
      <w:r>
        <w:rPr>
          <w:rFonts w:hint="eastAsia" w:eastAsia="宋体"/>
          <w:lang w:val="en-US" w:eastAsia="zh-CN"/>
        </w:rPr>
        <w:t>扫描二维码可加入浙江省属国</w:t>
      </w:r>
    </w:p>
    <w:p>
      <w:pPr>
        <w:jc w:val="left"/>
        <w:rPr>
          <w:rFonts w:hint="eastAsia" w:eastAsia="宋体"/>
          <w:lang w:val="en-US" w:eastAsia="zh-CN"/>
        </w:rPr>
      </w:pPr>
      <w:r>
        <w:rPr>
          <w:rFonts w:hint="eastAsia" w:eastAsia="宋体"/>
          <w:lang w:val="en-US" w:eastAsia="zh-CN"/>
        </w:rPr>
        <w:t>有企业上海引才咨询群（微信）</w:t>
      </w:r>
    </w:p>
    <w:p>
      <w:pPr>
        <w:ind w:left="0" w:leftChars="0" w:firstLine="0" w:firstLineChars="0"/>
        <w:jc w:val="left"/>
        <w:rPr>
          <w:rFonts w:hint="eastAsia" w:eastAsia="宋体"/>
          <w:lang w:eastAsia="zh-CN"/>
        </w:rPr>
        <w:sectPr>
          <w:type w:val="continuous"/>
          <w:pgSz w:w="11906" w:h="16838"/>
          <w:pgMar w:top="1440" w:right="1800" w:bottom="1440" w:left="1800" w:header="851" w:footer="992" w:gutter="0"/>
          <w:cols w:equalWidth="0" w:num="2">
            <w:col w:w="3940" w:space="1100"/>
            <w:col w:w="3265"/>
          </w:cols>
          <w:docGrid w:type="lines" w:linePitch="312" w:charSpace="0"/>
        </w:sectPr>
      </w:pPr>
      <w:r>
        <w:rPr>
          <w:rFonts w:hint="eastAsia" w:eastAsia="宋体"/>
          <w:lang w:eastAsia="zh-CN"/>
        </w:rPr>
        <w:drawing>
          <wp:inline distT="0" distB="0" distL="114300" distR="114300">
            <wp:extent cx="1837055" cy="1863725"/>
            <wp:effectExtent l="0" t="0" r="10795" b="3175"/>
            <wp:docPr id="3" name="图片 3" descr="webwxgetmsgi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webwxgetmsgimg"/>
                    <pic:cNvPicPr>
                      <a:picLocks noChangeAspect="1"/>
                    </pic:cNvPicPr>
                  </pic:nvPicPr>
                  <pic:blipFill>
                    <a:blip r:embed="rId4"/>
                    <a:srcRect l="2366" t="4115" r="3889" b="778"/>
                    <a:stretch>
                      <a:fillRect/>
                    </a:stretch>
                  </pic:blipFill>
                  <pic:spPr>
                    <a:xfrm>
                      <a:off x="0" y="0"/>
                      <a:ext cx="1837055" cy="1863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="宋体"/>
          <w:lang w:val="en-US" w:eastAsia="zh-CN"/>
        </w:rPr>
        <w:t xml:space="preserve">                           扫描二维码可浏览本次活动H5页面获得更多更全的岗位信息</w:t>
      </w:r>
      <w:r>
        <w:rPr>
          <w:rFonts w:hint="eastAsia" w:eastAsia="宋体"/>
          <w:lang w:eastAsia="zh-CN"/>
        </w:rPr>
        <w:drawing>
          <wp:inline distT="0" distB="0" distL="114300" distR="114300">
            <wp:extent cx="1877695" cy="1877695"/>
            <wp:effectExtent l="0" t="0" r="8255" b="8255"/>
            <wp:docPr id="4" name="图片 4" descr="webwxgetmsgi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webwxgetmsgim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77695" cy="1877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="宋体"/>
          <w:lang w:eastAsia="zh-CN"/>
        </w:rPr>
      </w:pPr>
      <w:r>
        <w:rPr>
          <w:rFonts w:hint="eastAsia" w:eastAsia="宋体"/>
          <w:lang w:val="en-US" w:eastAsia="zh-CN"/>
        </w:rPr>
        <w:tab/>
        <w:t/>
      </w:r>
      <w:r>
        <w:rPr>
          <w:rFonts w:hint="eastAsia" w:eastAsia="宋体"/>
          <w:lang w:val="en-US" w:eastAsia="zh-CN"/>
        </w:rPr>
        <w:tab/>
        <w:t/>
      </w:r>
      <w:r>
        <w:rPr>
          <w:rFonts w:hint="eastAsia" w:eastAsia="宋体"/>
          <w:lang w:val="en-US" w:eastAsia="zh-CN"/>
        </w:rPr>
        <w:tab/>
        <w:t/>
      </w:r>
      <w:r>
        <w:rPr>
          <w:rFonts w:hint="eastAsia" w:eastAsia="宋体"/>
          <w:lang w:val="en-US" w:eastAsia="zh-CN"/>
        </w:rPr>
        <w:tab/>
        <w:t/>
      </w:r>
      <w:r>
        <w:rPr>
          <w:rFonts w:hint="eastAsia" w:eastAsia="宋体"/>
          <w:lang w:val="en-US" w:eastAsia="zh-CN"/>
        </w:rPr>
        <w:tab/>
        <w:t/>
      </w:r>
      <w:r>
        <w:rPr>
          <w:rFonts w:hint="eastAsia" w:eastAsia="宋体"/>
          <w:lang w:val="en-US" w:eastAsia="zh-CN"/>
        </w:rPr>
        <w:tab/>
        <w:t/>
      </w:r>
      <w:r>
        <w:rPr>
          <w:rFonts w:hint="eastAsia" w:eastAsia="宋体"/>
          <w:lang w:val="en-US" w:eastAsia="zh-CN"/>
        </w:rPr>
        <w:tab/>
        <w:t/>
      </w:r>
      <w:r>
        <w:rPr>
          <w:rFonts w:hint="eastAsia" w:eastAsia="宋体"/>
          <w:lang w:val="en-US" w:eastAsia="zh-CN"/>
        </w:rPr>
        <w:tab/>
        <w:t/>
      </w:r>
      <w:r>
        <w:rPr>
          <w:rFonts w:hint="eastAsia" w:eastAsia="宋体"/>
          <w:lang w:val="en-US" w:eastAsia="zh-CN"/>
        </w:rPr>
        <w:tab/>
        <w:t xml:space="preserve">       </w:t>
      </w: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val="en-US" w:eastAsia="zh-CN"/>
        </w:rPr>
      </w:pPr>
    </w:p>
    <w:sectPr>
      <w:type w:val="continuous"/>
      <w:pgSz w:w="11906" w:h="16838"/>
      <w:pgMar w:top="1440" w:right="1800" w:bottom="1440" w:left="1800" w:header="851" w:footer="992" w:gutter="0"/>
      <w:cols w:equalWidth="0" w:num="2">
        <w:col w:w="3940" w:space="425"/>
        <w:col w:w="3940"/>
      </w:cols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A60581"/>
    <w:rsid w:val="60A60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2017-11-22T10:12:00Z</dcterms:created>
  <dc:creator>zjrc</dc:creator>
  <cp:lastModifiedBy>zjrc</cp:lastModifiedBy>
  <dcterms:modified xsi:type="dcterms:W3CDTF">2017-11-22T14:36:37Z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